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4D814F60" w:rsidR="00415F6C" w:rsidRPr="004224EF" w:rsidRDefault="00660C96" w:rsidP="00415F6C">
      <w:pPr>
        <w:jc w:val="center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Fišijada</w:t>
      </w:r>
      <w:proofErr w:type="spellEnd"/>
      <w:r w:rsidR="0015349E">
        <w:rPr>
          <w:rFonts w:ascii="Tahoma" w:hAnsi="Tahoma" w:cs="Tahoma"/>
          <w:sz w:val="28"/>
          <w:szCs w:val="28"/>
        </w:rPr>
        <w:t xml:space="preserve"> 202</w:t>
      </w:r>
      <w:r w:rsidR="00032AD2">
        <w:rPr>
          <w:rFonts w:ascii="Tahoma" w:hAnsi="Tahoma" w:cs="Tahoma"/>
          <w:sz w:val="28"/>
          <w:szCs w:val="28"/>
        </w:rPr>
        <w:t>6</w:t>
      </w:r>
      <w:r w:rsidR="0015349E">
        <w:rPr>
          <w:rFonts w:ascii="Tahoma" w:hAnsi="Tahoma" w:cs="Tahoma"/>
          <w:sz w:val="28"/>
          <w:szCs w:val="28"/>
        </w:rPr>
        <w:t>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8523F5" w:rsidRPr="00831E4D" w14:paraId="4D88B424" w14:textId="77777777" w:rsidTr="003579F1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7D7C497B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241BE115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 OIB:</w:t>
            </w:r>
          </w:p>
          <w:p w14:paraId="5C969D99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1928CE8D" w14:textId="77777777" w:rsidR="008523F5" w:rsidRPr="00831E4D" w:rsidRDefault="008523F5" w:rsidP="003579F1">
            <w:pPr>
              <w:rPr>
                <w:rFonts w:ascii="Calibri Light" w:hAnsi="Calibri Light" w:cs="Calibri Light"/>
              </w:rPr>
            </w:pPr>
          </w:p>
        </w:tc>
      </w:tr>
      <w:tr w:rsidR="008523F5" w:rsidRPr="00831E4D" w14:paraId="3012B730" w14:textId="77777777" w:rsidTr="003579F1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10739668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3D5DD8A4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</w:tcPr>
          <w:p w14:paraId="544CE2A5" w14:textId="77777777" w:rsidR="008523F5" w:rsidRDefault="008523F5" w:rsidP="003579F1">
            <w:pPr>
              <w:rPr>
                <w:rFonts w:ascii="Calibri Light" w:hAnsi="Calibri Light" w:cs="Calibri Light"/>
              </w:rPr>
            </w:pPr>
          </w:p>
          <w:p w14:paraId="249FB054" w14:textId="77777777" w:rsidR="008523F5" w:rsidRDefault="008523F5" w:rsidP="003579F1">
            <w:pPr>
              <w:rPr>
                <w:rFonts w:ascii="Calibri Light" w:hAnsi="Calibri Light" w:cs="Calibri Light"/>
              </w:rPr>
            </w:pPr>
          </w:p>
          <w:p w14:paraId="1D3C5EEF" w14:textId="77777777" w:rsidR="008523F5" w:rsidRPr="00831E4D" w:rsidRDefault="008523F5" w:rsidP="003579F1">
            <w:pPr>
              <w:rPr>
                <w:rFonts w:ascii="Calibri Light" w:hAnsi="Calibri Light" w:cs="Calibri Light"/>
              </w:rPr>
            </w:pPr>
          </w:p>
        </w:tc>
      </w:tr>
      <w:tr w:rsidR="008523F5" w:rsidRPr="00831E4D" w14:paraId="7813D73C" w14:textId="77777777" w:rsidTr="003579F1">
        <w:trPr>
          <w:trHeight w:val="857"/>
        </w:trPr>
        <w:tc>
          <w:tcPr>
            <w:tcW w:w="2410" w:type="dxa"/>
            <w:shd w:val="clear" w:color="auto" w:fill="F2F2F2" w:themeFill="background1" w:themeFillShade="F2"/>
          </w:tcPr>
          <w:p w14:paraId="590A8766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03F94187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0C5399FC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  <w:p w14:paraId="7E470606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05BF1E34" w14:textId="77777777" w:rsidR="008523F5" w:rsidRDefault="008523F5" w:rsidP="003579F1">
            <w:pPr>
              <w:rPr>
                <w:rFonts w:ascii="Calibri Light" w:hAnsi="Calibri Light" w:cs="Calibri Light"/>
              </w:rPr>
            </w:pPr>
          </w:p>
          <w:p w14:paraId="0FF6547C" w14:textId="77777777" w:rsidR="008523F5" w:rsidRPr="00831E4D" w:rsidRDefault="008523F5" w:rsidP="003579F1">
            <w:pPr>
              <w:rPr>
                <w:rFonts w:ascii="Calibri Light" w:hAnsi="Calibri Light" w:cs="Calibri Light"/>
              </w:rPr>
            </w:pPr>
          </w:p>
        </w:tc>
      </w:tr>
      <w:tr w:rsidR="008523F5" w:rsidRPr="00831E4D" w14:paraId="0F6264E3" w14:textId="77777777" w:rsidTr="003579F1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2C350FDC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0AAE3687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586E9715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25A6E9C1" w14:textId="77777777" w:rsidR="008523F5" w:rsidRPr="00831E4D" w:rsidRDefault="008523F5" w:rsidP="003579F1">
            <w:pPr>
              <w:rPr>
                <w:rFonts w:ascii="Calibri Light" w:hAnsi="Calibri Light" w:cs="Calibri Light"/>
              </w:rPr>
            </w:pPr>
          </w:p>
        </w:tc>
      </w:tr>
    </w:tbl>
    <w:p w14:paraId="573BF815" w14:textId="2A9D3241" w:rsidR="00BB2A65" w:rsidRDefault="00BB2A65" w:rsidP="00E639BD">
      <w:pPr>
        <w:tabs>
          <w:tab w:val="left" w:pos="7725"/>
        </w:tabs>
      </w:pPr>
    </w:p>
    <w:p w14:paraId="3D65EA44" w14:textId="77777777" w:rsidR="008857DD" w:rsidRPr="003003D1" w:rsidRDefault="008857DD" w:rsidP="008857DD">
      <w:pPr>
        <w:tabs>
          <w:tab w:val="left" w:pos="7725"/>
        </w:tabs>
        <w:spacing w:after="240"/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označiti oznakom </w:t>
      </w:r>
      <w:r w:rsidRPr="00D41E97">
        <w:rPr>
          <w:rFonts w:asciiTheme="minorHAnsi" w:hAnsiTheme="minorHAnsi" w:cstheme="minorHAnsi"/>
          <w:b/>
          <w:bCs/>
          <w:iCs/>
        </w:rPr>
        <w:t>X</w:t>
      </w:r>
      <w:r>
        <w:rPr>
          <w:rFonts w:asciiTheme="minorHAnsi" w:hAnsiTheme="minorHAnsi" w:cstheme="minorHAnsi"/>
          <w:i/>
        </w:rPr>
        <w:t xml:space="preserve"> praznu kućicu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 </w:t>
      </w:r>
      <w:r w:rsidRPr="003003D1">
        <w:rPr>
          <w:rFonts w:asciiTheme="minorHAnsi" w:hAnsiTheme="minorHAnsi" w:cstheme="minorHAnsi"/>
        </w:rPr>
        <w:tab/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491"/>
        <w:gridCol w:w="5927"/>
      </w:tblGrid>
      <w:tr w:rsidR="00660C96" w:rsidRPr="00C10487" w14:paraId="3D81318C" w14:textId="77777777" w:rsidTr="003C51CD">
        <w:trPr>
          <w:trHeight w:val="1230"/>
        </w:trPr>
        <w:tc>
          <w:tcPr>
            <w:tcW w:w="623" w:type="dxa"/>
            <w:shd w:val="clear" w:color="auto" w:fill="FFFFFF"/>
          </w:tcPr>
          <w:p w14:paraId="4FCAA924" w14:textId="77777777" w:rsidR="00660C96" w:rsidRPr="00C10487" w:rsidRDefault="00660C96" w:rsidP="007B7B4C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2491" w:type="dxa"/>
            <w:shd w:val="clear" w:color="auto" w:fill="FFFFFF"/>
          </w:tcPr>
          <w:p w14:paraId="72815940" w14:textId="0D4CA10A" w:rsidR="00660C96" w:rsidRPr="00C10487" w:rsidRDefault="00660C96" w:rsidP="007B7B4C">
            <w:pPr>
              <w:spacing w:before="240"/>
              <w:jc w:val="center"/>
              <w:rPr>
                <w:kern w:val="2"/>
              </w:rPr>
            </w:pPr>
            <w:r w:rsidRPr="00C10487">
              <w:rPr>
                <w:kern w:val="2"/>
              </w:rPr>
              <w:t>Javna površina</w:t>
            </w:r>
          </w:p>
        </w:tc>
        <w:tc>
          <w:tcPr>
            <w:tcW w:w="5927" w:type="dxa"/>
            <w:shd w:val="clear" w:color="auto" w:fill="FFFFFF"/>
          </w:tcPr>
          <w:p w14:paraId="6749F18C" w14:textId="4934C9A7" w:rsidR="00660C96" w:rsidRPr="00C10487" w:rsidRDefault="00660C96" w:rsidP="00660C96">
            <w:pPr>
              <w:spacing w:before="240"/>
              <w:jc w:val="center"/>
              <w:rPr>
                <w:kern w:val="2"/>
              </w:rPr>
            </w:pPr>
            <w:r w:rsidRPr="00C10487">
              <w:rPr>
                <w:kern w:val="2"/>
              </w:rPr>
              <w:t xml:space="preserve">Ugostiteljska djelatnost – </w:t>
            </w:r>
            <w:r>
              <w:rPr>
                <w:kern w:val="2"/>
              </w:rPr>
              <w:t xml:space="preserve">priprema i </w:t>
            </w:r>
            <w:r w:rsidRPr="00C10487">
              <w:rPr>
                <w:kern w:val="2"/>
              </w:rPr>
              <w:t>posluživanje hrane</w:t>
            </w:r>
            <w:r>
              <w:rPr>
                <w:kern w:val="2"/>
              </w:rPr>
              <w:t xml:space="preserve"> (riblji specijaliteti)</w:t>
            </w:r>
          </w:p>
        </w:tc>
      </w:tr>
      <w:tr w:rsidR="00660C96" w14:paraId="4DBBE7EC" w14:textId="77777777" w:rsidTr="003C51CD">
        <w:trPr>
          <w:trHeight w:val="1262"/>
        </w:trPr>
        <w:tc>
          <w:tcPr>
            <w:tcW w:w="623" w:type="dxa"/>
            <w:shd w:val="clear" w:color="auto" w:fill="FFFFFF"/>
          </w:tcPr>
          <w:p w14:paraId="014D0708" w14:textId="77777777" w:rsidR="00660C96" w:rsidRDefault="00660C96" w:rsidP="007B7B4C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2491" w:type="dxa"/>
            <w:shd w:val="clear" w:color="auto" w:fill="FFFFFF"/>
          </w:tcPr>
          <w:p w14:paraId="20568AC6" w14:textId="2CC79FDF" w:rsidR="00660C96" w:rsidRPr="00C10487" w:rsidRDefault="00660C96" w:rsidP="007B7B4C">
            <w:pPr>
              <w:spacing w:before="240"/>
              <w:jc w:val="center"/>
              <w:rPr>
                <w:kern w:val="2"/>
              </w:rPr>
            </w:pPr>
            <w:r>
              <w:rPr>
                <w:kern w:val="2"/>
              </w:rPr>
              <w:t>Javna površina</w:t>
            </w:r>
          </w:p>
        </w:tc>
        <w:tc>
          <w:tcPr>
            <w:tcW w:w="5927" w:type="dxa"/>
            <w:shd w:val="clear" w:color="auto" w:fill="FFFFFF"/>
          </w:tcPr>
          <w:p w14:paraId="33168946" w14:textId="77777777" w:rsidR="00660C96" w:rsidRPr="00C10487" w:rsidRDefault="00660C96" w:rsidP="00660C96">
            <w:pPr>
              <w:spacing w:before="240"/>
              <w:jc w:val="center"/>
              <w:rPr>
                <w:kern w:val="2"/>
              </w:rPr>
            </w:pPr>
            <w:r w:rsidRPr="00C10487">
              <w:rPr>
                <w:kern w:val="2"/>
              </w:rPr>
              <w:t xml:space="preserve">Ugostiteljska djelatnost – posluživanje </w:t>
            </w:r>
            <w:r>
              <w:rPr>
                <w:kern w:val="2"/>
              </w:rPr>
              <w:t>i prodaja pića</w:t>
            </w:r>
          </w:p>
        </w:tc>
      </w:tr>
    </w:tbl>
    <w:p w14:paraId="70743E01" w14:textId="77777777" w:rsidR="00660C96" w:rsidRDefault="00660C96" w:rsidP="008523F5">
      <w:pPr>
        <w:rPr>
          <w:rStyle w:val="apple-style-span"/>
          <w:rFonts w:ascii="Calibri Light" w:hAnsi="Calibri Light" w:cs="Calibri Light"/>
          <w:color w:val="333333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660C96" w:rsidRPr="00FA26A1" w14:paraId="3F5A52BB" w14:textId="77777777" w:rsidTr="003C51CD">
        <w:trPr>
          <w:trHeight w:val="89"/>
          <w:jc w:val="center"/>
        </w:trPr>
        <w:tc>
          <w:tcPr>
            <w:tcW w:w="9781" w:type="dxa"/>
            <w:shd w:val="clear" w:color="auto" w:fill="C6D9F1"/>
            <w:hideMark/>
          </w:tcPr>
          <w:p w14:paraId="5F9A5922" w14:textId="77777777" w:rsidR="00660C96" w:rsidRPr="003C51CD" w:rsidRDefault="00660C96" w:rsidP="007B7B4C">
            <w:pPr>
              <w:suppressAutoHyphens/>
              <w:snapToGrid w:val="0"/>
              <w:rPr>
                <w:rFonts w:asciiTheme="majorHAnsi" w:eastAsia="Arial Unicode MS" w:hAnsiTheme="majorHAnsi" w:cstheme="majorHAnsi"/>
              </w:rPr>
            </w:pPr>
            <w:r w:rsidRPr="003C51CD">
              <w:rPr>
                <w:rFonts w:asciiTheme="majorHAnsi" w:eastAsia="Arial Unicode MS" w:hAnsiTheme="majorHAnsi" w:cstheme="majorHAnsi"/>
                <w:b/>
              </w:rPr>
              <w:t xml:space="preserve"> PODACI O PONUDI</w:t>
            </w:r>
          </w:p>
        </w:tc>
      </w:tr>
      <w:tr w:rsidR="00660C96" w:rsidRPr="00FA26A1" w14:paraId="0FDA26C9" w14:textId="77777777" w:rsidTr="003C51CD">
        <w:trPr>
          <w:trHeight w:val="89"/>
          <w:jc w:val="center"/>
        </w:trPr>
        <w:tc>
          <w:tcPr>
            <w:tcW w:w="9781" w:type="dxa"/>
            <w:shd w:val="clear" w:color="auto" w:fill="E7E6E6" w:themeFill="background2"/>
          </w:tcPr>
          <w:p w14:paraId="23305283" w14:textId="77777777" w:rsidR="00660C96" w:rsidRPr="003C51CD" w:rsidRDefault="00660C96" w:rsidP="007B7B4C">
            <w:pPr>
              <w:suppressAutoHyphens/>
              <w:snapToGrid w:val="0"/>
              <w:jc w:val="both"/>
              <w:rPr>
                <w:rFonts w:asciiTheme="majorHAnsi" w:eastAsia="Arial Unicode MS" w:hAnsiTheme="majorHAnsi" w:cstheme="majorHAnsi"/>
              </w:rPr>
            </w:pPr>
            <w:r w:rsidRPr="003C51CD">
              <w:rPr>
                <w:rFonts w:asciiTheme="majorHAnsi" w:eastAsia="Arial Unicode MS" w:hAnsiTheme="majorHAnsi" w:cstheme="majorHAnsi"/>
              </w:rPr>
              <w:t>Količina potrebne el. energije (kW):</w:t>
            </w:r>
          </w:p>
        </w:tc>
      </w:tr>
      <w:tr w:rsidR="00660C96" w:rsidRPr="00FA26A1" w14:paraId="486C63D1" w14:textId="77777777" w:rsidTr="003C51CD">
        <w:trPr>
          <w:trHeight w:val="496"/>
          <w:jc w:val="center"/>
        </w:trPr>
        <w:tc>
          <w:tcPr>
            <w:tcW w:w="9781" w:type="dxa"/>
            <w:shd w:val="clear" w:color="auto" w:fill="FFFFFF" w:themeFill="background1"/>
          </w:tcPr>
          <w:p w14:paraId="320A18F6" w14:textId="77777777" w:rsidR="00660C96" w:rsidRPr="003C51CD" w:rsidRDefault="00660C96" w:rsidP="007B7B4C">
            <w:pPr>
              <w:suppressAutoHyphens/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</w:tr>
      <w:tr w:rsidR="00660C96" w:rsidRPr="00FA26A1" w14:paraId="268C30D1" w14:textId="77777777" w:rsidTr="003C51CD">
        <w:trPr>
          <w:trHeight w:val="89"/>
          <w:jc w:val="center"/>
        </w:trPr>
        <w:tc>
          <w:tcPr>
            <w:tcW w:w="9781" w:type="dxa"/>
            <w:shd w:val="clear" w:color="auto" w:fill="E7E6E6" w:themeFill="background2"/>
            <w:hideMark/>
          </w:tcPr>
          <w:p w14:paraId="48CE1F1B" w14:textId="77777777" w:rsidR="00660C96" w:rsidRPr="003C51CD" w:rsidRDefault="00660C96" w:rsidP="007B7B4C">
            <w:pPr>
              <w:suppressAutoHyphens/>
              <w:snapToGrid w:val="0"/>
              <w:rPr>
                <w:rFonts w:asciiTheme="majorHAnsi" w:eastAsia="Arial Unicode MS" w:hAnsiTheme="majorHAnsi" w:cstheme="majorHAnsi"/>
              </w:rPr>
            </w:pPr>
            <w:r w:rsidRPr="003C51CD">
              <w:rPr>
                <w:rFonts w:asciiTheme="majorHAnsi" w:eastAsia="Arial Unicode MS" w:hAnsiTheme="majorHAnsi" w:cstheme="majorHAnsi"/>
              </w:rPr>
              <w:t>Sažetak ponude</w:t>
            </w:r>
            <w:r w:rsidRPr="003C51CD">
              <w:rPr>
                <w:rFonts w:asciiTheme="majorHAnsi" w:eastAsia="Arial Unicode MS" w:hAnsiTheme="majorHAnsi" w:cstheme="majorHAnsi"/>
                <w:b/>
                <w:i/>
              </w:rPr>
              <w:t xml:space="preserve"> (opis proizvoda i usluga) </w:t>
            </w:r>
          </w:p>
        </w:tc>
      </w:tr>
      <w:tr w:rsidR="00660C96" w:rsidRPr="00FA26A1" w14:paraId="38AF0CA5" w14:textId="77777777" w:rsidTr="003C51CD">
        <w:trPr>
          <w:trHeight w:val="2995"/>
          <w:jc w:val="center"/>
        </w:trPr>
        <w:tc>
          <w:tcPr>
            <w:tcW w:w="9781" w:type="dxa"/>
          </w:tcPr>
          <w:p w14:paraId="6B399757" w14:textId="77777777" w:rsidR="00660C96" w:rsidRPr="00FA26A1" w:rsidRDefault="00660C96" w:rsidP="007B7B4C">
            <w:pPr>
              <w:suppressAutoHyphens/>
              <w:snapToGrid w:val="0"/>
              <w:rPr>
                <w:rFonts w:eastAsia="Arial Unicode MS"/>
              </w:rPr>
            </w:pPr>
          </w:p>
          <w:p w14:paraId="1B6FE782" w14:textId="77777777" w:rsidR="00660C96" w:rsidRPr="00FA26A1" w:rsidRDefault="00660C96" w:rsidP="007B7B4C">
            <w:pPr>
              <w:suppressAutoHyphens/>
              <w:snapToGrid w:val="0"/>
              <w:rPr>
                <w:rFonts w:eastAsia="Arial Unicode MS"/>
              </w:rPr>
            </w:pPr>
          </w:p>
          <w:p w14:paraId="2F11264B" w14:textId="77777777" w:rsidR="00660C96" w:rsidRPr="00FA26A1" w:rsidRDefault="00660C96" w:rsidP="007B7B4C">
            <w:pPr>
              <w:suppressAutoHyphens/>
              <w:snapToGrid w:val="0"/>
              <w:rPr>
                <w:rFonts w:eastAsia="Arial Unicode MS"/>
              </w:rPr>
            </w:pPr>
          </w:p>
          <w:p w14:paraId="3FF6CA56" w14:textId="77777777" w:rsidR="00660C96" w:rsidRPr="00FA26A1" w:rsidRDefault="00660C96" w:rsidP="007B7B4C">
            <w:pPr>
              <w:suppressAutoHyphens/>
              <w:snapToGrid w:val="0"/>
              <w:rPr>
                <w:rFonts w:eastAsia="Arial Unicode MS"/>
              </w:rPr>
            </w:pPr>
          </w:p>
          <w:p w14:paraId="79BD1CD5" w14:textId="77777777" w:rsidR="00660C96" w:rsidRPr="00FA26A1" w:rsidRDefault="00660C96" w:rsidP="007B7B4C">
            <w:pPr>
              <w:suppressAutoHyphens/>
              <w:snapToGrid w:val="0"/>
              <w:rPr>
                <w:rFonts w:eastAsia="Arial Unicode MS"/>
              </w:rPr>
            </w:pPr>
          </w:p>
          <w:p w14:paraId="6707FE2E" w14:textId="77777777" w:rsidR="00660C96" w:rsidRPr="00FA26A1" w:rsidRDefault="00660C96" w:rsidP="007B7B4C">
            <w:pPr>
              <w:suppressAutoHyphens/>
              <w:snapToGrid w:val="0"/>
              <w:rPr>
                <w:rFonts w:eastAsia="Arial Unicode MS"/>
              </w:rPr>
            </w:pPr>
          </w:p>
        </w:tc>
      </w:tr>
    </w:tbl>
    <w:p w14:paraId="797C7602" w14:textId="77777777" w:rsidR="003C51CD" w:rsidRDefault="003C51CD" w:rsidP="003C51CD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</w:p>
    <w:p w14:paraId="345829EC" w14:textId="77777777" w:rsidR="003C51CD" w:rsidRDefault="003C51CD" w:rsidP="003C51CD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</w:p>
    <w:p w14:paraId="674E879A" w14:textId="77777777" w:rsidR="003C51CD" w:rsidRDefault="003C51CD" w:rsidP="003C51CD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</w:p>
    <w:p w14:paraId="03BDB786" w14:textId="354D0892" w:rsidR="005A3B6C" w:rsidRPr="003003D1" w:rsidRDefault="005A3B6C" w:rsidP="00660C96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Iznos kotizacije uplatiti na žiro račun TZ Grada Požege:</w:t>
      </w:r>
    </w:p>
    <w:p w14:paraId="20364721" w14:textId="2CF1771A" w:rsidR="005A3B6C" w:rsidRPr="003003D1" w:rsidRDefault="005A3B6C" w:rsidP="005A3B6C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IBAN HR 7723600001102473727 – </w:t>
      </w:r>
      <w:r>
        <w:rPr>
          <w:rFonts w:asciiTheme="minorHAnsi" w:hAnsiTheme="minorHAnsi" w:cstheme="minorHAnsi"/>
          <w:b/>
        </w:rPr>
        <w:t>K</w:t>
      </w:r>
      <w:r w:rsidRPr="003003D1">
        <w:rPr>
          <w:rFonts w:asciiTheme="minorHAnsi" w:hAnsiTheme="minorHAnsi" w:cstheme="minorHAnsi"/>
          <w:b/>
        </w:rPr>
        <w:t xml:space="preserve">otizacija </w:t>
      </w:r>
      <w:proofErr w:type="spellStart"/>
      <w:r w:rsidR="00660C96">
        <w:rPr>
          <w:rFonts w:asciiTheme="minorHAnsi" w:hAnsiTheme="minorHAnsi" w:cstheme="minorHAnsi"/>
          <w:b/>
        </w:rPr>
        <w:t>Fišijada</w:t>
      </w:r>
      <w:proofErr w:type="spellEnd"/>
      <w:r w:rsidR="00E639BD">
        <w:rPr>
          <w:rFonts w:asciiTheme="minorHAnsi" w:hAnsiTheme="minorHAnsi" w:cstheme="minorHAnsi"/>
          <w:b/>
        </w:rPr>
        <w:t xml:space="preserve"> 202</w:t>
      </w:r>
      <w:r w:rsidR="00032AD2">
        <w:rPr>
          <w:rFonts w:asciiTheme="minorHAnsi" w:hAnsiTheme="minorHAnsi" w:cstheme="minorHAnsi"/>
          <w:b/>
        </w:rPr>
        <w:t>6</w:t>
      </w:r>
      <w:r w:rsidR="00E639BD">
        <w:rPr>
          <w:rFonts w:asciiTheme="minorHAnsi" w:hAnsiTheme="minorHAnsi" w:cstheme="minorHAnsi"/>
          <w:b/>
        </w:rPr>
        <w:t>.</w:t>
      </w:r>
    </w:p>
    <w:p w14:paraId="5D538059" w14:textId="77777777" w:rsidR="005A3B6C" w:rsidRPr="00A31EAB" w:rsidRDefault="005A3B6C" w:rsidP="005A3B6C">
      <w:pPr>
        <w:jc w:val="both"/>
        <w:rPr>
          <w:rStyle w:val="apple-style-span"/>
          <w:rFonts w:ascii="Calibri Light" w:hAnsi="Calibri Light" w:cs="Calibri Light"/>
          <w:color w:val="333333"/>
          <w:sz w:val="20"/>
          <w:szCs w:val="20"/>
        </w:rPr>
      </w:pPr>
    </w:p>
    <w:p w14:paraId="44786621" w14:textId="38724F78" w:rsidR="005A3B6C" w:rsidRPr="007B5F05" w:rsidRDefault="005A3B6C" w:rsidP="005A3B6C">
      <w:pPr>
        <w:jc w:val="center"/>
        <w:rPr>
          <w:rFonts w:ascii="Calibri Light" w:hAnsi="Calibri Light" w:cs="Calibri Light"/>
        </w:rPr>
      </w:pPr>
      <w:r w:rsidRPr="007B5F05">
        <w:rPr>
          <w:rFonts w:ascii="Calibri Light" w:hAnsi="Calibri Light" w:cs="Calibri Light"/>
        </w:rPr>
        <w:t xml:space="preserve">Popunjenu prijavnicu </w:t>
      </w:r>
      <w:r>
        <w:rPr>
          <w:rFonts w:ascii="Calibri Light" w:hAnsi="Calibri Light" w:cs="Calibri Light"/>
        </w:rPr>
        <w:t xml:space="preserve">potrebno je dostaviti </w:t>
      </w:r>
      <w:r w:rsidRPr="007B5F05">
        <w:rPr>
          <w:rFonts w:ascii="Calibri Light" w:hAnsi="Calibri Light" w:cs="Calibri Light"/>
        </w:rPr>
        <w:t xml:space="preserve">na </w:t>
      </w:r>
      <w:r w:rsidRPr="007B5F05">
        <w:rPr>
          <w:rStyle w:val="apple-style-span"/>
          <w:rFonts w:ascii="Calibri Light" w:hAnsi="Calibri Light" w:cs="Calibri Light"/>
          <w:color w:val="333333"/>
        </w:rPr>
        <w:t xml:space="preserve">e-mail: </w:t>
      </w:r>
      <w:hyperlink r:id="rId6" w:history="1">
        <w:r w:rsidRPr="007B5F05">
          <w:rPr>
            <w:rStyle w:val="Hiperveza"/>
            <w:rFonts w:ascii="Calibri Light" w:hAnsi="Calibri Light" w:cs="Calibri Light"/>
          </w:rPr>
          <w:t>tz-pozega@outlook.com</w:t>
        </w:r>
      </w:hyperlink>
      <w:r>
        <w:rPr>
          <w:rFonts w:ascii="Calibri Light" w:hAnsi="Calibri Light" w:cs="Calibri Light"/>
        </w:rPr>
        <w:t xml:space="preserve"> ili osobno na adresu Trg Svetog Trojstva 11, najkasnije do </w:t>
      </w:r>
      <w:r w:rsidR="00660C96">
        <w:rPr>
          <w:rFonts w:ascii="Calibri Light" w:hAnsi="Calibri Light" w:cs="Calibri Light"/>
          <w:b/>
        </w:rPr>
        <w:t>3</w:t>
      </w:r>
      <w:r w:rsidRPr="007B5F05">
        <w:rPr>
          <w:rFonts w:ascii="Calibri Light" w:hAnsi="Calibri Light" w:cs="Calibri Light"/>
          <w:b/>
        </w:rPr>
        <w:t xml:space="preserve">. </w:t>
      </w:r>
      <w:r w:rsidR="00660C96">
        <w:rPr>
          <w:rFonts w:ascii="Calibri Light" w:hAnsi="Calibri Light" w:cs="Calibri Light"/>
          <w:b/>
        </w:rPr>
        <w:t xml:space="preserve">kolovoza </w:t>
      </w:r>
      <w:r w:rsidRPr="007B5F05">
        <w:rPr>
          <w:rFonts w:ascii="Calibri Light" w:hAnsi="Calibri Light" w:cs="Calibri Light"/>
          <w:b/>
          <w:bCs/>
        </w:rPr>
        <w:t>202</w:t>
      </w:r>
      <w:r w:rsidR="00032AD2">
        <w:rPr>
          <w:rFonts w:ascii="Calibri Light" w:hAnsi="Calibri Light" w:cs="Calibri Light"/>
          <w:b/>
          <w:bCs/>
        </w:rPr>
        <w:t>6</w:t>
      </w:r>
      <w:r w:rsidRPr="007B5F05">
        <w:rPr>
          <w:rFonts w:ascii="Calibri Light" w:hAnsi="Calibri Light" w:cs="Calibri Light"/>
          <w:b/>
        </w:rPr>
        <w:t>. god.</w:t>
      </w:r>
      <w:r w:rsidRPr="007B5F05">
        <w:rPr>
          <w:rFonts w:ascii="Calibri Light" w:hAnsi="Calibri Light" w:cs="Calibri Light"/>
        </w:rPr>
        <w:t xml:space="preserve"> </w:t>
      </w:r>
    </w:p>
    <w:p w14:paraId="59F2D0E9" w14:textId="77777777" w:rsidR="005A3B6C" w:rsidRPr="00FD63B6" w:rsidRDefault="005A3B6C" w:rsidP="005A3B6C">
      <w:pPr>
        <w:jc w:val="center"/>
        <w:rPr>
          <w:rFonts w:ascii="Calibri Light" w:hAnsi="Calibri Light" w:cs="Calibri Light"/>
          <w:sz w:val="6"/>
          <w:szCs w:val="6"/>
        </w:rPr>
      </w:pPr>
    </w:p>
    <w:p w14:paraId="53455B14" w14:textId="77777777" w:rsidR="005A3B6C" w:rsidRPr="003003D1" w:rsidRDefault="005A3B6C" w:rsidP="00E639BD">
      <w:pPr>
        <w:jc w:val="center"/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26C3DF57" w14:textId="77777777" w:rsidR="005A3B6C" w:rsidRPr="00660C96" w:rsidRDefault="005A3B6C" w:rsidP="00E639BD">
      <w:pPr>
        <w:widowControl w:val="0"/>
        <w:jc w:val="center"/>
        <w:rPr>
          <w:rFonts w:ascii="Calibri Light" w:hAnsi="Calibri Light" w:cs="Calibri Light"/>
          <w:b/>
          <w:bCs/>
          <w:sz w:val="8"/>
          <w:szCs w:val="8"/>
          <w:lang w:val="en-US" w:eastAsia="en-US"/>
        </w:rPr>
      </w:pPr>
    </w:p>
    <w:p w14:paraId="34F853DE" w14:textId="1EF12B8D" w:rsidR="005A3B6C" w:rsidRPr="00660C96" w:rsidRDefault="005A3B6C" w:rsidP="00EE692D">
      <w:pPr>
        <w:widowControl w:val="0"/>
        <w:jc w:val="center"/>
        <w:rPr>
          <w:rFonts w:ascii="Calibri Light" w:eastAsia="Calibri" w:hAnsi="Calibri Light" w:cs="Calibri Light"/>
          <w:color w:val="000000"/>
          <w:sz w:val="16"/>
          <w:szCs w:val="16"/>
          <w:lang w:eastAsia="en-US"/>
        </w:rPr>
      </w:pPr>
      <w:r w:rsidRPr="00660C96">
        <w:rPr>
          <w:rFonts w:ascii="Calibri Light" w:eastAsia="Calibri" w:hAnsi="Calibri Light" w:cs="Calibri Light"/>
          <w:sz w:val="16"/>
          <w:szCs w:val="16"/>
          <w:lang w:eastAsia="en-US"/>
        </w:rPr>
        <w:t xml:space="preserve">Ovim putem, sukladno odredbama Opće uredbe  o zaštiti podataka, također dajemo suglasnost TZ Grada </w:t>
      </w:r>
      <w:r w:rsidRPr="00660C96">
        <w:rPr>
          <w:rFonts w:ascii="Calibri Light" w:eastAsia="Calibri" w:hAnsi="Calibri Light" w:cs="Calibri Light"/>
          <w:color w:val="000000"/>
          <w:sz w:val="16"/>
          <w:szCs w:val="16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3D8F7191" w14:textId="77777777" w:rsidR="00660C96" w:rsidRDefault="00660C96" w:rsidP="00EE692D">
      <w:pPr>
        <w:widowControl w:val="0"/>
        <w:jc w:val="center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</w:p>
    <w:p w14:paraId="23421BCD" w14:textId="77777777" w:rsidR="00660C96" w:rsidRDefault="00660C96" w:rsidP="00EE692D">
      <w:pPr>
        <w:widowControl w:val="0"/>
        <w:jc w:val="center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</w:p>
    <w:p w14:paraId="6CDD5F57" w14:textId="77777777" w:rsidR="00EE692D" w:rsidRPr="00EE692D" w:rsidRDefault="00EE692D" w:rsidP="00EE692D">
      <w:pPr>
        <w:widowControl w:val="0"/>
        <w:jc w:val="center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</w:p>
    <w:p w14:paraId="552FA75A" w14:textId="3275DB78" w:rsidR="008523F5" w:rsidRPr="005A3B6C" w:rsidRDefault="005A3B6C" w:rsidP="008523F5">
      <w:pPr>
        <w:rPr>
          <w:rStyle w:val="apple-style-span"/>
          <w:rFonts w:ascii="Calibri Light" w:hAnsi="Calibri Light" w:cs="Calibri Light"/>
          <w:sz w:val="22"/>
          <w:szCs w:val="22"/>
        </w:rPr>
      </w:pPr>
      <w:proofErr w:type="spellStart"/>
      <w:r w:rsidRPr="00682B26">
        <w:rPr>
          <w:rFonts w:ascii="Calibri Light" w:hAnsi="Calibri Light" w:cs="Calibri Light"/>
          <w:sz w:val="22"/>
          <w:szCs w:val="22"/>
        </w:rPr>
        <w:t>Daum</w:t>
      </w:r>
      <w:proofErr w:type="spellEnd"/>
      <w:r w:rsidRPr="00682B26">
        <w:rPr>
          <w:rFonts w:ascii="Calibri Light" w:hAnsi="Calibri Light" w:cs="Calibri Light"/>
          <w:sz w:val="22"/>
          <w:szCs w:val="22"/>
        </w:rPr>
        <w:t xml:space="preserve">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sectPr w:rsidR="008523F5" w:rsidRPr="005A3B6C" w:rsidSect="0040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0246" w14:textId="77777777" w:rsidR="00C533F8" w:rsidRDefault="00C533F8">
      <w:r>
        <w:separator/>
      </w:r>
    </w:p>
  </w:endnote>
  <w:endnote w:type="continuationSeparator" w:id="0">
    <w:p w14:paraId="2EA1C182" w14:textId="77777777" w:rsidR="00C533F8" w:rsidRDefault="00C5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9C2C" w14:textId="77777777" w:rsidR="00C533F8" w:rsidRDefault="00C533F8">
      <w:r>
        <w:separator/>
      </w:r>
    </w:p>
  </w:footnote>
  <w:footnote w:type="continuationSeparator" w:id="0">
    <w:p w14:paraId="05B3E2C6" w14:textId="77777777" w:rsidR="00C533F8" w:rsidRDefault="00C5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021FFF"/>
    <w:rsid w:val="00032AD2"/>
    <w:rsid w:val="0015349E"/>
    <w:rsid w:val="001F1765"/>
    <w:rsid w:val="002D5961"/>
    <w:rsid w:val="003C51CD"/>
    <w:rsid w:val="004019EF"/>
    <w:rsid w:val="00415F6C"/>
    <w:rsid w:val="00431468"/>
    <w:rsid w:val="004E4602"/>
    <w:rsid w:val="004F695E"/>
    <w:rsid w:val="0051525B"/>
    <w:rsid w:val="005A3B6C"/>
    <w:rsid w:val="005A7AB5"/>
    <w:rsid w:val="00660C96"/>
    <w:rsid w:val="006D4211"/>
    <w:rsid w:val="00705461"/>
    <w:rsid w:val="0075211B"/>
    <w:rsid w:val="008523F5"/>
    <w:rsid w:val="008857DD"/>
    <w:rsid w:val="008C106E"/>
    <w:rsid w:val="00941E0F"/>
    <w:rsid w:val="00942506"/>
    <w:rsid w:val="0097586F"/>
    <w:rsid w:val="009D0D19"/>
    <w:rsid w:val="00A22362"/>
    <w:rsid w:val="00BB2A65"/>
    <w:rsid w:val="00C533F8"/>
    <w:rsid w:val="00CB7FD0"/>
    <w:rsid w:val="00CD73E0"/>
    <w:rsid w:val="00D12795"/>
    <w:rsid w:val="00D870D8"/>
    <w:rsid w:val="00D943BF"/>
    <w:rsid w:val="00E639BD"/>
    <w:rsid w:val="00EE692D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Leonarda Sakoman</cp:lastModifiedBy>
  <cp:revision>20</cp:revision>
  <dcterms:created xsi:type="dcterms:W3CDTF">2022-09-30T11:09:00Z</dcterms:created>
  <dcterms:modified xsi:type="dcterms:W3CDTF">2026-05-21T08:33:00Z</dcterms:modified>
</cp:coreProperties>
</file>